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EA" w:rsidRDefault="00F923EA" w:rsidP="00F923EA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342F45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-206375</wp:posOffset>
            </wp:positionV>
            <wp:extent cx="736600" cy="1000125"/>
            <wp:effectExtent l="19050" t="0" r="6350" b="0"/>
            <wp:wrapSquare wrapText="right"/>
            <wp:docPr id="2" name="Picture 2" descr="ᥦġ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ᥦġ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Bengal Chemicals &amp; Pharmaceuticals Ltd.</w:t>
      </w:r>
    </w:p>
    <w:p w:rsidR="00F923EA" w:rsidRDefault="00F923EA" w:rsidP="00F923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(A Government of India Enterprise)</w:t>
      </w:r>
    </w:p>
    <w:p w:rsidR="00F923EA" w:rsidRDefault="00F923EA" w:rsidP="00F923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Ministry of Chemicals &amp; Fertilizers</w:t>
      </w:r>
    </w:p>
    <w:p w:rsidR="00F923EA" w:rsidRDefault="00F923EA" w:rsidP="00F923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6, Ganesh Chunder Avenue, Kolkata- 700013</w:t>
      </w:r>
    </w:p>
    <w:p w:rsidR="00F923EA" w:rsidRDefault="00F923EA" w:rsidP="00437A39">
      <w:pPr>
        <w:spacing w:after="0" w:line="240" w:lineRule="auto"/>
        <w:jc w:val="center"/>
        <w:rPr>
          <w:b/>
          <w:u w:val="single"/>
        </w:rPr>
      </w:pPr>
    </w:p>
    <w:p w:rsidR="00F923EA" w:rsidRDefault="00F923EA" w:rsidP="00437A3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Employment </w:t>
      </w:r>
      <w:r w:rsidR="00B54FB4">
        <w:rPr>
          <w:b/>
          <w:u w:val="single"/>
        </w:rPr>
        <w:t>Notification No. PER/</w:t>
      </w:r>
      <w:r w:rsidR="009F4223">
        <w:rPr>
          <w:b/>
          <w:u w:val="single"/>
        </w:rPr>
        <w:t>0106</w:t>
      </w:r>
      <w:r w:rsidR="00B54FB4">
        <w:rPr>
          <w:b/>
          <w:u w:val="single"/>
        </w:rPr>
        <w:t>/201</w:t>
      </w:r>
      <w:r w:rsidR="007921A6">
        <w:rPr>
          <w:b/>
          <w:u w:val="single"/>
        </w:rPr>
        <w:t>6</w:t>
      </w:r>
      <w:r>
        <w:rPr>
          <w:b/>
          <w:u w:val="single"/>
        </w:rPr>
        <w:t>-201</w:t>
      </w:r>
      <w:r w:rsidR="007921A6">
        <w:rPr>
          <w:b/>
          <w:u w:val="single"/>
        </w:rPr>
        <w:t>7</w:t>
      </w:r>
      <w:r>
        <w:rPr>
          <w:b/>
          <w:u w:val="single"/>
        </w:rPr>
        <w:t>/</w:t>
      </w:r>
      <w:r w:rsidR="0067296C">
        <w:rPr>
          <w:b/>
          <w:u w:val="single"/>
        </w:rPr>
        <w:t>2</w:t>
      </w:r>
    </w:p>
    <w:p w:rsidR="00437A39" w:rsidRDefault="00437A39" w:rsidP="00437A39">
      <w:pPr>
        <w:spacing w:after="0" w:line="240" w:lineRule="auto"/>
        <w:jc w:val="center"/>
        <w:rPr>
          <w:b/>
          <w:u w:val="single"/>
        </w:rPr>
      </w:pPr>
    </w:p>
    <w:p w:rsidR="00F923EA" w:rsidRDefault="00F923EA" w:rsidP="00437A39">
      <w:pPr>
        <w:spacing w:after="0" w:line="240" w:lineRule="auto"/>
        <w:jc w:val="center"/>
        <w:rPr>
          <w:b/>
          <w:u w:val="single"/>
        </w:rPr>
      </w:pPr>
      <w:r w:rsidRPr="00134F6F">
        <w:rPr>
          <w:b/>
          <w:u w:val="single"/>
        </w:rPr>
        <w:t>Detailed Advertisement</w:t>
      </w:r>
    </w:p>
    <w:p w:rsidR="00437A39" w:rsidRDefault="00437A39" w:rsidP="00437A39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5585E" w:rsidTr="00AB23D9">
        <w:tc>
          <w:tcPr>
            <w:tcW w:w="2802" w:type="dxa"/>
          </w:tcPr>
          <w:p w:rsidR="00E5585E" w:rsidRPr="00C85CF3" w:rsidRDefault="00E5585E" w:rsidP="001E5FCB">
            <w:pPr>
              <w:rPr>
                <w:b/>
              </w:rPr>
            </w:pPr>
            <w:r w:rsidRPr="00C85CF3">
              <w:rPr>
                <w:b/>
              </w:rPr>
              <w:t xml:space="preserve">Unit: </w:t>
            </w:r>
            <w:r w:rsidR="00A026D6">
              <w:rPr>
                <w:b/>
              </w:rPr>
              <w:t xml:space="preserve">Chennai </w:t>
            </w:r>
          </w:p>
        </w:tc>
        <w:tc>
          <w:tcPr>
            <w:tcW w:w="6440" w:type="dxa"/>
          </w:tcPr>
          <w:p w:rsidR="00E5585E" w:rsidRDefault="00E5585E" w:rsidP="00AB23D9">
            <w:r>
              <w:t>Department: MARKETING</w:t>
            </w:r>
          </w:p>
        </w:tc>
      </w:tr>
      <w:tr w:rsidR="00E5585E" w:rsidTr="00AB23D9">
        <w:tc>
          <w:tcPr>
            <w:tcW w:w="2802" w:type="dxa"/>
          </w:tcPr>
          <w:p w:rsidR="00E5585E" w:rsidRPr="00C85CF3" w:rsidRDefault="00E5585E" w:rsidP="00AB23D9">
            <w:pPr>
              <w:rPr>
                <w:b/>
              </w:rPr>
            </w:pPr>
            <w:r w:rsidRPr="00C85CF3">
              <w:rPr>
                <w:b/>
              </w:rPr>
              <w:t>Name of Post</w:t>
            </w:r>
          </w:p>
        </w:tc>
        <w:tc>
          <w:tcPr>
            <w:tcW w:w="6440" w:type="dxa"/>
          </w:tcPr>
          <w:p w:rsidR="00E5585E" w:rsidRDefault="00E5585E" w:rsidP="00674480">
            <w:r>
              <w:rPr>
                <w:rFonts w:ascii="Calibri" w:eastAsia="Calibri" w:hAnsi="Calibri" w:cs="Times New Roman"/>
              </w:rPr>
              <w:t xml:space="preserve">ASST. MANAGER (MARKETING) </w:t>
            </w:r>
            <w:r w:rsidR="00674480">
              <w:rPr>
                <w:rFonts w:ascii="Calibri" w:eastAsia="Calibri" w:hAnsi="Calibri" w:cs="Times New Roman"/>
              </w:rPr>
              <w:t xml:space="preserve">for Chennai </w:t>
            </w:r>
          </w:p>
        </w:tc>
      </w:tr>
      <w:tr w:rsidR="00E5585E" w:rsidTr="00AB23D9">
        <w:tc>
          <w:tcPr>
            <w:tcW w:w="2802" w:type="dxa"/>
          </w:tcPr>
          <w:p w:rsidR="00E5585E" w:rsidRPr="00C85CF3" w:rsidRDefault="00E5585E" w:rsidP="00AB23D9">
            <w:pPr>
              <w:rPr>
                <w:b/>
              </w:rPr>
            </w:pPr>
            <w:r w:rsidRPr="00C85CF3">
              <w:rPr>
                <w:b/>
              </w:rPr>
              <w:t>Post Level &amp; Scale of Pay</w:t>
            </w:r>
          </w:p>
        </w:tc>
        <w:tc>
          <w:tcPr>
            <w:tcW w:w="6440" w:type="dxa"/>
          </w:tcPr>
          <w:p w:rsidR="00E5585E" w:rsidRDefault="00E5585E" w:rsidP="00A026D6">
            <w:r>
              <w:t>Rs. 6550-200-11350/- (pre revised 1997 Scale</w:t>
            </w:r>
            <w:r w:rsidRPr="00A026D6">
              <w:rPr>
                <w:rFonts w:cstheme="minorHAnsi"/>
              </w:rPr>
              <w:t>). For Candidates from PSU salary (Basic + DA) may be protected.</w:t>
            </w:r>
          </w:p>
        </w:tc>
      </w:tr>
      <w:tr w:rsidR="00E5585E" w:rsidTr="00AB23D9">
        <w:tc>
          <w:tcPr>
            <w:tcW w:w="2802" w:type="dxa"/>
          </w:tcPr>
          <w:p w:rsidR="00E5585E" w:rsidRPr="00C85CF3" w:rsidRDefault="00E5585E" w:rsidP="00AB23D9">
            <w:pPr>
              <w:rPr>
                <w:b/>
              </w:rPr>
            </w:pPr>
            <w:r w:rsidRPr="00C85CF3">
              <w:rPr>
                <w:b/>
              </w:rPr>
              <w:t>Employment Type</w:t>
            </w:r>
          </w:p>
        </w:tc>
        <w:tc>
          <w:tcPr>
            <w:tcW w:w="6440" w:type="dxa"/>
          </w:tcPr>
          <w:p w:rsidR="00E5585E" w:rsidRDefault="00E5585E" w:rsidP="00AB23D9">
            <w:r>
              <w:t>PERMANNENT</w:t>
            </w:r>
          </w:p>
        </w:tc>
      </w:tr>
      <w:tr w:rsidR="00E5585E" w:rsidTr="00AB23D9">
        <w:tc>
          <w:tcPr>
            <w:tcW w:w="2802" w:type="dxa"/>
          </w:tcPr>
          <w:p w:rsidR="00E5585E" w:rsidRPr="00C85CF3" w:rsidRDefault="00E5585E" w:rsidP="00AB23D9">
            <w:pPr>
              <w:rPr>
                <w:b/>
              </w:rPr>
            </w:pPr>
            <w:r w:rsidRPr="00C85CF3">
              <w:rPr>
                <w:b/>
              </w:rPr>
              <w:t>Job Profile</w:t>
            </w:r>
          </w:p>
        </w:tc>
        <w:tc>
          <w:tcPr>
            <w:tcW w:w="6440" w:type="dxa"/>
          </w:tcPr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Monitoring and analysing market trends</w:t>
            </w:r>
          </w:p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Studying competitors' products and services</w:t>
            </w:r>
          </w:p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Exploring ways of improving existing products and services, and increasing profitability</w:t>
            </w:r>
          </w:p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Identifying target markets and developing strategies to communicate with them</w:t>
            </w:r>
          </w:p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Preparing and managing marketing plans and budgets</w:t>
            </w:r>
          </w:p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Managing the production of promotional material</w:t>
            </w:r>
          </w:p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Liaising with other internal departments such as sales and distribution</w:t>
            </w:r>
          </w:p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Producing reports to monitor results</w:t>
            </w:r>
          </w:p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Presenting findings and suggestions to company directors or other senior managers</w:t>
            </w:r>
          </w:p>
          <w:p w:rsidR="00E5585E" w:rsidRPr="00D04740" w:rsidRDefault="00E5585E" w:rsidP="00E558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Building </w:t>
            </w:r>
            <w:r w:rsidRPr="00D04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managing a marketing team.</w:t>
            </w:r>
          </w:p>
          <w:p w:rsidR="00E5585E" w:rsidRPr="00E24125" w:rsidRDefault="00E5585E" w:rsidP="00AB23D9">
            <w:pPr>
              <w:spacing w:before="100" w:beforeAutospacing="1" w:after="100" w:afterAutospacing="1"/>
              <w:ind w:left="720"/>
              <w:rPr>
                <w:sz w:val="12"/>
              </w:rPr>
            </w:pPr>
          </w:p>
        </w:tc>
      </w:tr>
      <w:tr w:rsidR="00E5585E" w:rsidTr="00AB23D9">
        <w:tc>
          <w:tcPr>
            <w:tcW w:w="9242" w:type="dxa"/>
            <w:gridSpan w:val="2"/>
          </w:tcPr>
          <w:p w:rsidR="00E5585E" w:rsidRDefault="00E5585E" w:rsidP="00AB23D9">
            <w:r w:rsidRPr="00C85CF3">
              <w:rPr>
                <w:b/>
              </w:rPr>
              <w:t>Candidate’s Prerequisites</w:t>
            </w:r>
          </w:p>
        </w:tc>
      </w:tr>
      <w:tr w:rsidR="00E5585E" w:rsidTr="00AB23D9">
        <w:tc>
          <w:tcPr>
            <w:tcW w:w="2802" w:type="dxa"/>
          </w:tcPr>
          <w:p w:rsidR="00E5585E" w:rsidRPr="00C85CF3" w:rsidRDefault="00E5585E" w:rsidP="00AB23D9">
            <w:pPr>
              <w:rPr>
                <w:b/>
              </w:rPr>
            </w:pPr>
            <w:r>
              <w:rPr>
                <w:b/>
              </w:rPr>
              <w:t>Qualification- Essential</w:t>
            </w:r>
          </w:p>
        </w:tc>
        <w:tc>
          <w:tcPr>
            <w:tcW w:w="6440" w:type="dxa"/>
          </w:tcPr>
          <w:p w:rsidR="00E5585E" w:rsidRDefault="00E5585E" w:rsidP="00AB23D9">
            <w:r>
              <w:t>B.Sc./ B. Pharm</w:t>
            </w:r>
          </w:p>
        </w:tc>
      </w:tr>
      <w:tr w:rsidR="00E5585E" w:rsidTr="00AB23D9">
        <w:tc>
          <w:tcPr>
            <w:tcW w:w="2802" w:type="dxa"/>
          </w:tcPr>
          <w:p w:rsidR="00E5585E" w:rsidRDefault="00E5585E" w:rsidP="00AB23D9">
            <w:pPr>
              <w:rPr>
                <w:b/>
              </w:rPr>
            </w:pPr>
            <w:r>
              <w:rPr>
                <w:b/>
              </w:rPr>
              <w:t>Qualification -Desirable</w:t>
            </w:r>
          </w:p>
        </w:tc>
        <w:tc>
          <w:tcPr>
            <w:tcW w:w="6440" w:type="dxa"/>
          </w:tcPr>
          <w:p w:rsidR="00E5585E" w:rsidRDefault="00E5585E" w:rsidP="00AB23D9">
            <w:r>
              <w:t>MBA/PGDM in Marketing  Management</w:t>
            </w:r>
          </w:p>
        </w:tc>
      </w:tr>
      <w:tr w:rsidR="00E5585E" w:rsidTr="00AB23D9">
        <w:tc>
          <w:tcPr>
            <w:tcW w:w="2802" w:type="dxa"/>
          </w:tcPr>
          <w:p w:rsidR="00E5585E" w:rsidRPr="00C85CF3" w:rsidRDefault="00E5585E" w:rsidP="00AB23D9">
            <w:pPr>
              <w:rPr>
                <w:b/>
              </w:rPr>
            </w:pPr>
            <w:r w:rsidRPr="00C85CF3">
              <w:rPr>
                <w:b/>
              </w:rPr>
              <w:t>Minimum Experience</w:t>
            </w:r>
          </w:p>
        </w:tc>
        <w:tc>
          <w:tcPr>
            <w:tcW w:w="6440" w:type="dxa"/>
          </w:tcPr>
          <w:p w:rsidR="00E5585E" w:rsidRDefault="00E5585E" w:rsidP="00AC10C3">
            <w:r>
              <w:t xml:space="preserve">3 yrs </w:t>
            </w:r>
          </w:p>
        </w:tc>
      </w:tr>
      <w:tr w:rsidR="00E5585E" w:rsidTr="00AB23D9">
        <w:tc>
          <w:tcPr>
            <w:tcW w:w="2802" w:type="dxa"/>
          </w:tcPr>
          <w:p w:rsidR="00E5585E" w:rsidRPr="00C85CF3" w:rsidRDefault="00E5585E" w:rsidP="00AB23D9">
            <w:pPr>
              <w:rPr>
                <w:b/>
              </w:rPr>
            </w:pPr>
            <w:r w:rsidRPr="00C85CF3">
              <w:rPr>
                <w:b/>
              </w:rPr>
              <w:t>Specialisation</w:t>
            </w:r>
          </w:p>
        </w:tc>
        <w:tc>
          <w:tcPr>
            <w:tcW w:w="6440" w:type="dxa"/>
          </w:tcPr>
          <w:p w:rsidR="00E5585E" w:rsidRDefault="00E5585E" w:rsidP="00AB23D9">
            <w:pPr>
              <w:jc w:val="both"/>
            </w:pPr>
            <w:r>
              <w:t>Experience in Pharmaceuticals/FMCG/other Product Selling, Industrial Selling, Trade Marketing handling of Division as Area Sales Executive and other field staff. Experience in PSU will be desirable</w:t>
            </w:r>
          </w:p>
          <w:p w:rsidR="00E5585E" w:rsidRDefault="00E5585E" w:rsidP="00AB23D9">
            <w:pPr>
              <w:jc w:val="both"/>
            </w:pPr>
          </w:p>
        </w:tc>
      </w:tr>
      <w:tr w:rsidR="00E5585E" w:rsidTr="00AB23D9">
        <w:tc>
          <w:tcPr>
            <w:tcW w:w="2802" w:type="dxa"/>
          </w:tcPr>
          <w:p w:rsidR="00E5585E" w:rsidRPr="00C85CF3" w:rsidRDefault="00E5585E" w:rsidP="00AB23D9">
            <w:pPr>
              <w:rPr>
                <w:b/>
              </w:rPr>
            </w:pPr>
            <w:r>
              <w:rPr>
                <w:b/>
              </w:rPr>
              <w:t>Age Limit</w:t>
            </w:r>
          </w:p>
        </w:tc>
        <w:tc>
          <w:tcPr>
            <w:tcW w:w="6440" w:type="dxa"/>
          </w:tcPr>
          <w:p w:rsidR="00E5585E" w:rsidRDefault="00E5585E" w:rsidP="00683BC4">
            <w:pPr>
              <w:jc w:val="both"/>
            </w:pPr>
            <w:r>
              <w:t xml:space="preserve">Not exceeding </w:t>
            </w:r>
            <w:r w:rsidR="00674480">
              <w:t>4</w:t>
            </w:r>
            <w:r w:rsidR="00683BC4">
              <w:t>5</w:t>
            </w:r>
            <w:r>
              <w:t xml:space="preserve"> yrs (Relaxable by 5 years for SC/ST candidates and for others as per Govt. directives).</w:t>
            </w:r>
            <w:r w:rsidR="006D7AD6">
              <w:t xml:space="preserve"> Relaxable for deserved exceptional cases.</w:t>
            </w:r>
          </w:p>
        </w:tc>
      </w:tr>
    </w:tbl>
    <w:p w:rsidR="00E5585E" w:rsidRDefault="00E5585E" w:rsidP="00F923EA">
      <w:pPr>
        <w:jc w:val="center"/>
        <w:rPr>
          <w:b/>
          <w:u w:val="single"/>
        </w:rPr>
      </w:pPr>
    </w:p>
    <w:p w:rsidR="00E5585E" w:rsidRDefault="00E5585E" w:rsidP="00F923EA">
      <w:pPr>
        <w:jc w:val="center"/>
        <w:rPr>
          <w:b/>
          <w:u w:val="single"/>
        </w:rPr>
      </w:pPr>
    </w:p>
    <w:p w:rsidR="00E5585E" w:rsidRDefault="00E5585E" w:rsidP="00F923EA">
      <w:pPr>
        <w:jc w:val="center"/>
        <w:rPr>
          <w:b/>
          <w:u w:val="single"/>
        </w:rPr>
      </w:pPr>
    </w:p>
    <w:p w:rsidR="00E5585E" w:rsidRDefault="00E5585E" w:rsidP="00F923EA">
      <w:pPr>
        <w:jc w:val="center"/>
        <w:rPr>
          <w:b/>
          <w:u w:val="single"/>
        </w:rPr>
      </w:pPr>
    </w:p>
    <w:p w:rsidR="00E5585E" w:rsidRDefault="00E5585E" w:rsidP="00F923EA">
      <w:pPr>
        <w:jc w:val="center"/>
        <w:rPr>
          <w:b/>
          <w:u w:val="single"/>
        </w:rPr>
      </w:pPr>
    </w:p>
    <w:p w:rsidR="00E5585E" w:rsidRDefault="00E5585E" w:rsidP="00F923EA">
      <w:pPr>
        <w:jc w:val="center"/>
        <w:rPr>
          <w:b/>
          <w:u w:val="single"/>
        </w:rPr>
      </w:pPr>
    </w:p>
    <w:p w:rsidR="00F923EA" w:rsidRDefault="00F923EA"/>
    <w:p w:rsidR="004C31A1" w:rsidRDefault="004C31A1"/>
    <w:p w:rsidR="00674480" w:rsidRDefault="00674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4C31A1" w:rsidTr="00330761">
        <w:tc>
          <w:tcPr>
            <w:tcW w:w="2802" w:type="dxa"/>
          </w:tcPr>
          <w:p w:rsidR="004C31A1" w:rsidRPr="00C85CF3" w:rsidRDefault="004C31A1" w:rsidP="004C31A1">
            <w:pPr>
              <w:rPr>
                <w:b/>
              </w:rPr>
            </w:pPr>
            <w:r w:rsidRPr="00C85CF3">
              <w:rPr>
                <w:b/>
              </w:rPr>
              <w:t xml:space="preserve">Unit: </w:t>
            </w:r>
            <w:r>
              <w:rPr>
                <w:b/>
              </w:rPr>
              <w:t>Hyderabad</w:t>
            </w:r>
          </w:p>
        </w:tc>
        <w:tc>
          <w:tcPr>
            <w:tcW w:w="6440" w:type="dxa"/>
          </w:tcPr>
          <w:p w:rsidR="004C31A1" w:rsidRDefault="004C31A1" w:rsidP="00330761">
            <w:r>
              <w:t>Department: MARKETING</w:t>
            </w:r>
          </w:p>
        </w:tc>
      </w:tr>
      <w:tr w:rsidR="004C31A1" w:rsidTr="00330761">
        <w:tc>
          <w:tcPr>
            <w:tcW w:w="2802" w:type="dxa"/>
          </w:tcPr>
          <w:p w:rsidR="004C31A1" w:rsidRPr="00C85CF3" w:rsidRDefault="004C31A1" w:rsidP="00330761">
            <w:pPr>
              <w:rPr>
                <w:b/>
              </w:rPr>
            </w:pPr>
            <w:r w:rsidRPr="00C85CF3">
              <w:rPr>
                <w:b/>
              </w:rPr>
              <w:t>Name of Post</w:t>
            </w:r>
          </w:p>
        </w:tc>
        <w:tc>
          <w:tcPr>
            <w:tcW w:w="6440" w:type="dxa"/>
          </w:tcPr>
          <w:p w:rsidR="004C31A1" w:rsidRDefault="004C31A1" w:rsidP="00330761">
            <w:r>
              <w:t>ASST. OFFICER (SALES &amp; ADMINISTRATION) for Hyderabad</w:t>
            </w:r>
          </w:p>
        </w:tc>
      </w:tr>
      <w:tr w:rsidR="004C31A1" w:rsidTr="00330761">
        <w:tc>
          <w:tcPr>
            <w:tcW w:w="2802" w:type="dxa"/>
          </w:tcPr>
          <w:p w:rsidR="004C31A1" w:rsidRPr="00C85CF3" w:rsidRDefault="004C31A1" w:rsidP="00330761">
            <w:pPr>
              <w:rPr>
                <w:b/>
              </w:rPr>
            </w:pPr>
            <w:r w:rsidRPr="00C85CF3">
              <w:rPr>
                <w:b/>
              </w:rPr>
              <w:t>Post Level &amp; Scale of Pay</w:t>
            </w:r>
          </w:p>
        </w:tc>
        <w:tc>
          <w:tcPr>
            <w:tcW w:w="6440" w:type="dxa"/>
          </w:tcPr>
          <w:p w:rsidR="004C31A1" w:rsidRDefault="002F5004" w:rsidP="002F5004">
            <w:r>
              <w:t xml:space="preserve">Consolidated amount </w:t>
            </w:r>
            <w:r w:rsidR="006D7AD6">
              <w:t xml:space="preserve">of Rs. 16,000/- and negotiable on higher side </w:t>
            </w:r>
            <w:r>
              <w:t>depending on qualification and experience.</w:t>
            </w:r>
          </w:p>
        </w:tc>
      </w:tr>
      <w:tr w:rsidR="004C31A1" w:rsidTr="00330761">
        <w:tc>
          <w:tcPr>
            <w:tcW w:w="2802" w:type="dxa"/>
          </w:tcPr>
          <w:p w:rsidR="004C31A1" w:rsidRPr="00C85CF3" w:rsidRDefault="004C31A1" w:rsidP="00330761">
            <w:pPr>
              <w:rPr>
                <w:b/>
              </w:rPr>
            </w:pPr>
            <w:r w:rsidRPr="00C85CF3">
              <w:rPr>
                <w:b/>
              </w:rPr>
              <w:t>Employment Type</w:t>
            </w:r>
          </w:p>
        </w:tc>
        <w:tc>
          <w:tcPr>
            <w:tcW w:w="6440" w:type="dxa"/>
          </w:tcPr>
          <w:p w:rsidR="004C31A1" w:rsidRDefault="004C31A1" w:rsidP="00330761">
            <w:r>
              <w:t>Contractual</w:t>
            </w:r>
          </w:p>
        </w:tc>
      </w:tr>
      <w:tr w:rsidR="004C31A1" w:rsidTr="00330761">
        <w:tc>
          <w:tcPr>
            <w:tcW w:w="2802" w:type="dxa"/>
          </w:tcPr>
          <w:p w:rsidR="004C31A1" w:rsidRPr="00C85CF3" w:rsidRDefault="004C31A1" w:rsidP="00330761">
            <w:pPr>
              <w:rPr>
                <w:b/>
              </w:rPr>
            </w:pPr>
            <w:r w:rsidRPr="00C85CF3">
              <w:rPr>
                <w:b/>
              </w:rPr>
              <w:t>Job Profile</w:t>
            </w:r>
          </w:p>
        </w:tc>
        <w:tc>
          <w:tcPr>
            <w:tcW w:w="6440" w:type="dxa"/>
          </w:tcPr>
          <w:p w:rsidR="004C31A1" w:rsidRDefault="004C31A1" w:rsidP="004C31A1">
            <w:pPr>
              <w:jc w:val="both"/>
            </w:pPr>
            <w:r>
              <w:t>Shall be responsible for Branch Accounts and Sales Administration such as finalization of indents, custody of stocks, dispatch of stocks to Trade/Institutions, finalization of Transport Contract, maintenance of party wise debtors ledgers, sales tax matters, bank transaction and reconciliation monitoring of selling expenses and performance of Branch/Depot staff Maintenance of office records and Depot Accounts.</w:t>
            </w:r>
          </w:p>
          <w:p w:rsidR="004C31A1" w:rsidRPr="00E24125" w:rsidRDefault="004C31A1" w:rsidP="004C31A1">
            <w:pPr>
              <w:spacing w:before="100" w:beforeAutospacing="1" w:after="100" w:afterAutospacing="1"/>
              <w:rPr>
                <w:sz w:val="12"/>
              </w:rPr>
            </w:pPr>
          </w:p>
        </w:tc>
      </w:tr>
      <w:tr w:rsidR="004C31A1" w:rsidTr="00330761">
        <w:tc>
          <w:tcPr>
            <w:tcW w:w="9242" w:type="dxa"/>
            <w:gridSpan w:val="2"/>
          </w:tcPr>
          <w:p w:rsidR="004C31A1" w:rsidRDefault="004C31A1" w:rsidP="00330761">
            <w:r w:rsidRPr="00C85CF3">
              <w:rPr>
                <w:b/>
              </w:rPr>
              <w:t>Candidate’s Prerequisites</w:t>
            </w:r>
          </w:p>
        </w:tc>
      </w:tr>
      <w:tr w:rsidR="004C31A1" w:rsidTr="00330761">
        <w:tc>
          <w:tcPr>
            <w:tcW w:w="2802" w:type="dxa"/>
          </w:tcPr>
          <w:p w:rsidR="004C31A1" w:rsidRPr="00C85CF3" w:rsidRDefault="004C31A1" w:rsidP="00330761">
            <w:pPr>
              <w:rPr>
                <w:b/>
              </w:rPr>
            </w:pPr>
            <w:r>
              <w:rPr>
                <w:b/>
              </w:rPr>
              <w:t>Qualification- Essential</w:t>
            </w:r>
          </w:p>
        </w:tc>
        <w:tc>
          <w:tcPr>
            <w:tcW w:w="6440" w:type="dxa"/>
          </w:tcPr>
          <w:p w:rsidR="004C31A1" w:rsidRDefault="004C31A1" w:rsidP="00330761">
            <w:r>
              <w:t>B.Com.</w:t>
            </w:r>
          </w:p>
        </w:tc>
      </w:tr>
      <w:tr w:rsidR="004C31A1" w:rsidTr="00330761">
        <w:tc>
          <w:tcPr>
            <w:tcW w:w="2802" w:type="dxa"/>
          </w:tcPr>
          <w:p w:rsidR="004C31A1" w:rsidRPr="00C85CF3" w:rsidRDefault="004C31A1" w:rsidP="00330761">
            <w:pPr>
              <w:rPr>
                <w:b/>
              </w:rPr>
            </w:pPr>
            <w:r w:rsidRPr="00C85CF3">
              <w:rPr>
                <w:b/>
              </w:rPr>
              <w:t>Minimum Experience</w:t>
            </w:r>
          </w:p>
        </w:tc>
        <w:tc>
          <w:tcPr>
            <w:tcW w:w="6440" w:type="dxa"/>
          </w:tcPr>
          <w:p w:rsidR="004C31A1" w:rsidRDefault="006D7AD6" w:rsidP="006D7AD6">
            <w:r>
              <w:t>1</w:t>
            </w:r>
            <w:r w:rsidR="004C31A1">
              <w:t xml:space="preserve"> year</w:t>
            </w:r>
          </w:p>
        </w:tc>
      </w:tr>
      <w:tr w:rsidR="004C31A1" w:rsidTr="00330761">
        <w:tc>
          <w:tcPr>
            <w:tcW w:w="2802" w:type="dxa"/>
          </w:tcPr>
          <w:p w:rsidR="004C31A1" w:rsidRPr="00C85CF3" w:rsidRDefault="004C31A1" w:rsidP="00330761">
            <w:pPr>
              <w:rPr>
                <w:b/>
              </w:rPr>
            </w:pPr>
            <w:r w:rsidRPr="00C85CF3">
              <w:rPr>
                <w:b/>
              </w:rPr>
              <w:t>Specialisation</w:t>
            </w:r>
          </w:p>
        </w:tc>
        <w:tc>
          <w:tcPr>
            <w:tcW w:w="6440" w:type="dxa"/>
          </w:tcPr>
          <w:p w:rsidR="004C31A1" w:rsidRDefault="006D7AD6" w:rsidP="006D7AD6">
            <w:pPr>
              <w:jc w:val="both"/>
            </w:pPr>
            <w:r>
              <w:t>Having 1</w:t>
            </w:r>
            <w:r w:rsidR="004C31A1">
              <w:t xml:space="preserve"> year experience in Sales Administration</w:t>
            </w:r>
            <w:r>
              <w:t>/ Accounting f</w:t>
            </w:r>
            <w:r w:rsidR="004C31A1">
              <w:t>unctions.</w:t>
            </w:r>
            <w:r>
              <w:t xml:space="preserve"> Knowledge in operation of Tally is desirable.</w:t>
            </w:r>
          </w:p>
        </w:tc>
      </w:tr>
      <w:tr w:rsidR="004C31A1" w:rsidTr="00330761">
        <w:tc>
          <w:tcPr>
            <w:tcW w:w="2802" w:type="dxa"/>
          </w:tcPr>
          <w:p w:rsidR="004C31A1" w:rsidRPr="00C85CF3" w:rsidRDefault="004C31A1" w:rsidP="00330761">
            <w:pPr>
              <w:rPr>
                <w:b/>
              </w:rPr>
            </w:pPr>
            <w:r>
              <w:rPr>
                <w:b/>
              </w:rPr>
              <w:t>Age Limit</w:t>
            </w:r>
          </w:p>
        </w:tc>
        <w:tc>
          <w:tcPr>
            <w:tcW w:w="6440" w:type="dxa"/>
          </w:tcPr>
          <w:p w:rsidR="004C31A1" w:rsidRDefault="004C31A1" w:rsidP="00683BC4">
            <w:pPr>
              <w:jc w:val="both"/>
            </w:pPr>
            <w:r>
              <w:t>Not exceeding 4</w:t>
            </w:r>
            <w:r w:rsidR="00683BC4">
              <w:t>5</w:t>
            </w:r>
            <w:r>
              <w:t xml:space="preserve"> yrs (Relaxable by 5 years for SC/ST candidates and for others as per Govt. directives).</w:t>
            </w:r>
            <w:r w:rsidR="006D7AD6">
              <w:t xml:space="preserve"> Relaxable for deserved exceptional cases.</w:t>
            </w:r>
          </w:p>
        </w:tc>
      </w:tr>
    </w:tbl>
    <w:p w:rsidR="00F923EA" w:rsidRDefault="00F923EA"/>
    <w:p w:rsidR="00F923EA" w:rsidRDefault="00F923EA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E565C" w:rsidRDefault="002E565C"/>
    <w:p w:rsidR="002F5004" w:rsidRDefault="002F5004"/>
    <w:p w:rsidR="00F923EA" w:rsidRPr="000E3068" w:rsidRDefault="00F923EA" w:rsidP="00F923E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E3068">
        <w:rPr>
          <w:rFonts w:ascii="Times New Roman" w:hAnsi="Times New Roman" w:cs="Times New Roman"/>
          <w:b/>
          <w:sz w:val="28"/>
          <w:u w:val="single"/>
        </w:rPr>
        <w:t>HOW TO APPLY</w:t>
      </w:r>
    </w:p>
    <w:p w:rsidR="00F923EA" w:rsidRPr="00A8191C" w:rsidRDefault="00F923EA" w:rsidP="00F923EA">
      <w:pPr>
        <w:jc w:val="center"/>
        <w:rPr>
          <w:b/>
          <w:u w:val="single"/>
        </w:rPr>
      </w:pPr>
    </w:p>
    <w:p w:rsidR="00F923EA" w:rsidRDefault="00F923EA" w:rsidP="00F923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B4">
        <w:rPr>
          <w:rFonts w:ascii="Times New Roman" w:hAnsi="Times New Roman" w:cs="Times New Roman"/>
          <w:bCs/>
          <w:sz w:val="24"/>
          <w:szCs w:val="24"/>
        </w:rPr>
        <w:t xml:space="preserve">Please apply by post </w:t>
      </w:r>
      <w:r w:rsidR="00933348">
        <w:rPr>
          <w:rFonts w:ascii="Times New Roman" w:hAnsi="Times New Roman" w:cs="Times New Roman"/>
          <w:bCs/>
          <w:sz w:val="24"/>
          <w:szCs w:val="24"/>
        </w:rPr>
        <w:t>and email (cmpa.bcpl@gmail.com)</w:t>
      </w:r>
      <w:r w:rsidRPr="00827AB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67296C">
        <w:rPr>
          <w:rFonts w:ascii="Times New Roman" w:hAnsi="Times New Roman" w:cs="Times New Roman"/>
          <w:bCs/>
          <w:sz w:val="24"/>
          <w:szCs w:val="24"/>
        </w:rPr>
        <w:t>Dy</w:t>
      </w:r>
      <w:r w:rsidRPr="00827AB4">
        <w:rPr>
          <w:rFonts w:ascii="Times New Roman" w:hAnsi="Times New Roman" w:cs="Times New Roman"/>
          <w:bCs/>
          <w:sz w:val="24"/>
          <w:szCs w:val="24"/>
        </w:rPr>
        <w:t>. General Manager (</w:t>
      </w:r>
      <w:r w:rsidR="009F4223">
        <w:rPr>
          <w:rFonts w:ascii="Times New Roman" w:hAnsi="Times New Roman" w:cs="Times New Roman"/>
          <w:bCs/>
          <w:sz w:val="24"/>
          <w:szCs w:val="24"/>
        </w:rPr>
        <w:t>HR</w:t>
      </w:r>
      <w:r w:rsidRPr="00827AB4">
        <w:rPr>
          <w:rFonts w:ascii="Times New Roman" w:hAnsi="Times New Roman" w:cs="Times New Roman"/>
          <w:bCs/>
          <w:sz w:val="24"/>
          <w:szCs w:val="24"/>
        </w:rPr>
        <w:t xml:space="preserve"> &amp; Admn.), Bengal Chemicals &amp; Pharmaceuticals Limited (A Government of India Enterprise), 6, Ganesh Chunder Avenue, Kolkata- 700013 with duly filled in prescribed Application Format mentioned in the website along with all self-attested copies of testimonials/ certificates in support of Date of Birth, Category, Educational, Professional Qualifications and Experience only within the due date of </w:t>
      </w:r>
      <w:r w:rsidR="0067296C">
        <w:rPr>
          <w:rFonts w:ascii="Times New Roman" w:hAnsi="Times New Roman" w:cs="Times New Roman"/>
          <w:bCs/>
          <w:sz w:val="24"/>
          <w:szCs w:val="24"/>
        </w:rPr>
        <w:t>23</w:t>
      </w:r>
      <w:r w:rsidR="0067296C" w:rsidRPr="0067296C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67296C">
        <w:rPr>
          <w:rFonts w:ascii="Times New Roman" w:hAnsi="Times New Roman" w:cs="Times New Roman"/>
          <w:bCs/>
          <w:sz w:val="24"/>
          <w:szCs w:val="24"/>
        </w:rPr>
        <w:t xml:space="preserve"> June</w:t>
      </w:r>
      <w:r w:rsidR="009F4223">
        <w:rPr>
          <w:rFonts w:ascii="Times New Roman" w:hAnsi="Times New Roman" w:cs="Times New Roman"/>
          <w:bCs/>
          <w:sz w:val="24"/>
          <w:szCs w:val="24"/>
        </w:rPr>
        <w:t>, 2016</w:t>
      </w:r>
      <w:r w:rsidRPr="00827AB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3EA" w:rsidRPr="00827AB4" w:rsidRDefault="00F923EA" w:rsidP="00F923E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3EA" w:rsidRDefault="00F923EA" w:rsidP="00F923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AB4">
        <w:rPr>
          <w:rFonts w:ascii="Times New Roman" w:hAnsi="Times New Roman" w:cs="Times New Roman"/>
          <w:bCs/>
          <w:sz w:val="24"/>
          <w:szCs w:val="24"/>
        </w:rPr>
        <w:t xml:space="preserve">The envelope containing the application and supporting documents should be super-scribed with “Empl. Notification No. </w:t>
      </w:r>
      <w:r w:rsidRPr="00827AB4">
        <w:rPr>
          <w:rFonts w:ascii="Times New Roman" w:hAnsi="Times New Roman" w:cs="Times New Roman"/>
          <w:sz w:val="24"/>
          <w:szCs w:val="24"/>
        </w:rPr>
        <w:t>PER/</w:t>
      </w:r>
      <w:r w:rsidR="009F4223">
        <w:rPr>
          <w:rFonts w:ascii="Times New Roman" w:hAnsi="Times New Roman" w:cs="Times New Roman"/>
          <w:sz w:val="24"/>
          <w:szCs w:val="24"/>
        </w:rPr>
        <w:t>0106</w:t>
      </w:r>
      <w:r w:rsidRPr="00827AB4">
        <w:rPr>
          <w:rFonts w:ascii="Times New Roman" w:hAnsi="Times New Roman" w:cs="Times New Roman"/>
          <w:sz w:val="24"/>
          <w:szCs w:val="24"/>
        </w:rPr>
        <w:t>/201</w:t>
      </w:r>
      <w:r w:rsidR="00972535">
        <w:rPr>
          <w:rFonts w:ascii="Times New Roman" w:hAnsi="Times New Roman" w:cs="Times New Roman"/>
          <w:sz w:val="24"/>
          <w:szCs w:val="24"/>
        </w:rPr>
        <w:t>6</w:t>
      </w:r>
      <w:r w:rsidRPr="00827AB4">
        <w:rPr>
          <w:rFonts w:ascii="Times New Roman" w:hAnsi="Times New Roman" w:cs="Times New Roman"/>
          <w:sz w:val="24"/>
          <w:szCs w:val="24"/>
        </w:rPr>
        <w:t>-201</w:t>
      </w:r>
      <w:r w:rsidR="00972535">
        <w:rPr>
          <w:rFonts w:ascii="Times New Roman" w:hAnsi="Times New Roman" w:cs="Times New Roman"/>
          <w:sz w:val="24"/>
          <w:szCs w:val="24"/>
        </w:rPr>
        <w:t>7</w:t>
      </w:r>
      <w:r w:rsidR="009F4223">
        <w:rPr>
          <w:rFonts w:ascii="Times New Roman" w:hAnsi="Times New Roman" w:cs="Times New Roman"/>
          <w:sz w:val="24"/>
          <w:szCs w:val="24"/>
        </w:rPr>
        <w:t>/</w:t>
      </w:r>
      <w:r w:rsidR="0067296C">
        <w:rPr>
          <w:rFonts w:ascii="Times New Roman" w:hAnsi="Times New Roman" w:cs="Times New Roman"/>
          <w:sz w:val="24"/>
          <w:szCs w:val="24"/>
        </w:rPr>
        <w:t>2</w:t>
      </w:r>
      <w:r w:rsidRPr="00827AB4">
        <w:rPr>
          <w:rFonts w:ascii="Times New Roman" w:hAnsi="Times New Roman" w:cs="Times New Roman"/>
          <w:sz w:val="24"/>
          <w:szCs w:val="24"/>
        </w:rPr>
        <w:t>” and “Post Applied For”.</w:t>
      </w:r>
    </w:p>
    <w:p w:rsidR="00F923EA" w:rsidRPr="00827AB4" w:rsidRDefault="00F923EA" w:rsidP="00F923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3EA" w:rsidRDefault="00F923EA" w:rsidP="00F923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Bengal Chemicals &amp; Pharmaceuticals Limited (A Govt. of India Enterprise) will not be responsible for any postal delay.</w:t>
      </w:r>
    </w:p>
    <w:p w:rsidR="00F923EA" w:rsidRPr="004A61B7" w:rsidRDefault="00F923EA" w:rsidP="00F923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3EA" w:rsidRDefault="00F923EA" w:rsidP="00F923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applications/ application without supporting documents are liable to be rejected.</w:t>
      </w:r>
    </w:p>
    <w:p w:rsidR="00933348" w:rsidRPr="00933348" w:rsidRDefault="00933348" w:rsidP="009333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3348" w:rsidRDefault="00933348" w:rsidP="00F923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have already attended for interview in BCPL after 23/12/2015 need not apply again.</w:t>
      </w:r>
    </w:p>
    <w:p w:rsidR="00F923EA" w:rsidRDefault="00F923EA" w:rsidP="00F923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23EA" w:rsidRDefault="00F923EA" w:rsidP="00F923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23EA" w:rsidRDefault="00F923EA" w:rsidP="00F923EA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AF2E5D">
        <w:rPr>
          <w:rFonts w:ascii="Times New Roman" w:hAnsi="Times New Roman" w:cs="Times New Roman"/>
          <w:b/>
          <w:sz w:val="28"/>
        </w:rPr>
        <w:t xml:space="preserve">Last Date for receipt of applications is </w:t>
      </w:r>
      <w:r w:rsidR="0067296C">
        <w:rPr>
          <w:rFonts w:ascii="Times New Roman" w:hAnsi="Times New Roman" w:cs="Times New Roman"/>
          <w:b/>
          <w:sz w:val="28"/>
        </w:rPr>
        <w:t>23</w:t>
      </w:r>
      <w:r w:rsidR="0067296C" w:rsidRPr="0067296C">
        <w:rPr>
          <w:rFonts w:ascii="Times New Roman" w:hAnsi="Times New Roman" w:cs="Times New Roman"/>
          <w:b/>
          <w:sz w:val="28"/>
          <w:vertAlign w:val="superscript"/>
        </w:rPr>
        <w:t>rd</w:t>
      </w:r>
      <w:r w:rsidR="0067296C">
        <w:rPr>
          <w:rFonts w:ascii="Times New Roman" w:hAnsi="Times New Roman" w:cs="Times New Roman"/>
          <w:b/>
          <w:sz w:val="28"/>
        </w:rPr>
        <w:t xml:space="preserve"> June</w:t>
      </w:r>
      <w:r w:rsidR="009F4223">
        <w:rPr>
          <w:rFonts w:ascii="Times New Roman" w:hAnsi="Times New Roman" w:cs="Times New Roman"/>
          <w:b/>
          <w:sz w:val="28"/>
        </w:rPr>
        <w:t>, 2016</w:t>
      </w:r>
    </w:p>
    <w:p w:rsidR="00F923EA" w:rsidRDefault="00F923EA" w:rsidP="00F923EA">
      <w:pPr>
        <w:pStyle w:val="ListParagraph"/>
        <w:rPr>
          <w:rFonts w:ascii="Times New Roman" w:hAnsi="Times New Roman" w:cs="Times New Roman"/>
          <w:b/>
          <w:sz w:val="28"/>
        </w:rPr>
      </w:pPr>
    </w:p>
    <w:sectPr w:rsidR="00F923EA" w:rsidSect="00F923EA">
      <w:footerReference w:type="default" r:id="rId10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E6" w:rsidRDefault="00BD3EE6" w:rsidP="00A06A6D">
      <w:pPr>
        <w:spacing w:after="0" w:line="240" w:lineRule="auto"/>
      </w:pPr>
      <w:r>
        <w:separator/>
      </w:r>
    </w:p>
  </w:endnote>
  <w:endnote w:type="continuationSeparator" w:id="0">
    <w:p w:rsidR="00BD3EE6" w:rsidRDefault="00BD3EE6" w:rsidP="00A0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65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06A6D" w:rsidRDefault="00A06A6D">
            <w:pPr>
              <w:pStyle w:val="Footer"/>
              <w:jc w:val="right"/>
            </w:pPr>
            <w:r>
              <w:t xml:space="preserve">Page </w:t>
            </w:r>
            <w:r w:rsidR="00482A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82AF9">
              <w:rPr>
                <w:b/>
                <w:sz w:val="24"/>
                <w:szCs w:val="24"/>
              </w:rPr>
              <w:fldChar w:fldCharType="separate"/>
            </w:r>
            <w:r w:rsidR="00E61334">
              <w:rPr>
                <w:b/>
                <w:noProof/>
              </w:rPr>
              <w:t>1</w:t>
            </w:r>
            <w:r w:rsidR="00482AF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82A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82AF9">
              <w:rPr>
                <w:b/>
                <w:sz w:val="24"/>
                <w:szCs w:val="24"/>
              </w:rPr>
              <w:fldChar w:fldCharType="separate"/>
            </w:r>
            <w:r w:rsidR="00E61334">
              <w:rPr>
                <w:b/>
                <w:noProof/>
              </w:rPr>
              <w:t>3</w:t>
            </w:r>
            <w:r w:rsidR="00482A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6A6D" w:rsidRDefault="00A06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E6" w:rsidRDefault="00BD3EE6" w:rsidP="00A06A6D">
      <w:pPr>
        <w:spacing w:after="0" w:line="240" w:lineRule="auto"/>
      </w:pPr>
      <w:r>
        <w:separator/>
      </w:r>
    </w:p>
  </w:footnote>
  <w:footnote w:type="continuationSeparator" w:id="0">
    <w:p w:rsidR="00BD3EE6" w:rsidRDefault="00BD3EE6" w:rsidP="00A0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3C"/>
    <w:multiLevelType w:val="hybridMultilevel"/>
    <w:tmpl w:val="9AFC4208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>
    <w:nsid w:val="1DF86484"/>
    <w:multiLevelType w:val="hybridMultilevel"/>
    <w:tmpl w:val="C562D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665"/>
    <w:multiLevelType w:val="multilevel"/>
    <w:tmpl w:val="10B8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271D2"/>
    <w:multiLevelType w:val="multilevel"/>
    <w:tmpl w:val="A5E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EA"/>
    <w:rsid w:val="0013774A"/>
    <w:rsid w:val="001405B3"/>
    <w:rsid w:val="00175671"/>
    <w:rsid w:val="0019563A"/>
    <w:rsid w:val="00197140"/>
    <w:rsid w:val="001B3750"/>
    <w:rsid w:val="001E5FCB"/>
    <w:rsid w:val="002321DC"/>
    <w:rsid w:val="002D4B67"/>
    <w:rsid w:val="002E565C"/>
    <w:rsid w:val="002F5004"/>
    <w:rsid w:val="003B20C7"/>
    <w:rsid w:val="00437A39"/>
    <w:rsid w:val="00482AF9"/>
    <w:rsid w:val="004C31A1"/>
    <w:rsid w:val="00503F07"/>
    <w:rsid w:val="005F10D6"/>
    <w:rsid w:val="005F3880"/>
    <w:rsid w:val="00606881"/>
    <w:rsid w:val="0067296C"/>
    <w:rsid w:val="00674480"/>
    <w:rsid w:val="0068253B"/>
    <w:rsid w:val="00683BC4"/>
    <w:rsid w:val="006B6D62"/>
    <w:rsid w:val="006D7AD6"/>
    <w:rsid w:val="00761454"/>
    <w:rsid w:val="007659DE"/>
    <w:rsid w:val="007921A6"/>
    <w:rsid w:val="007D3341"/>
    <w:rsid w:val="008C194A"/>
    <w:rsid w:val="00916A13"/>
    <w:rsid w:val="009238DB"/>
    <w:rsid w:val="00933348"/>
    <w:rsid w:val="00962196"/>
    <w:rsid w:val="00972535"/>
    <w:rsid w:val="009857F6"/>
    <w:rsid w:val="009B778A"/>
    <w:rsid w:val="009F4223"/>
    <w:rsid w:val="00A026D6"/>
    <w:rsid w:val="00A06A6D"/>
    <w:rsid w:val="00A5237D"/>
    <w:rsid w:val="00A73287"/>
    <w:rsid w:val="00AC10C3"/>
    <w:rsid w:val="00AE74F3"/>
    <w:rsid w:val="00B53CBD"/>
    <w:rsid w:val="00B54FB4"/>
    <w:rsid w:val="00B820C2"/>
    <w:rsid w:val="00B8414A"/>
    <w:rsid w:val="00B87D9B"/>
    <w:rsid w:val="00BB1597"/>
    <w:rsid w:val="00BB373E"/>
    <w:rsid w:val="00BC00E1"/>
    <w:rsid w:val="00BD3EE6"/>
    <w:rsid w:val="00C54DF7"/>
    <w:rsid w:val="00C76223"/>
    <w:rsid w:val="00CD2275"/>
    <w:rsid w:val="00D12F2B"/>
    <w:rsid w:val="00DA0792"/>
    <w:rsid w:val="00DD1701"/>
    <w:rsid w:val="00E47D3E"/>
    <w:rsid w:val="00E5585E"/>
    <w:rsid w:val="00E61334"/>
    <w:rsid w:val="00EC78A1"/>
    <w:rsid w:val="00F04957"/>
    <w:rsid w:val="00F16A39"/>
    <w:rsid w:val="00F23FB5"/>
    <w:rsid w:val="00F47B01"/>
    <w:rsid w:val="00F65023"/>
    <w:rsid w:val="00F8482D"/>
    <w:rsid w:val="00F923EA"/>
    <w:rsid w:val="00FB090B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3E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A6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0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6D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3E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A6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0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6D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9F77-EBD0-4801-B364-F2B51B2C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TAPASH BANERJEE</dc:creator>
  <cp:lastModifiedBy>Arindam Mukherjee</cp:lastModifiedBy>
  <cp:revision>2</cp:revision>
  <cp:lastPrinted>2016-06-02T10:05:00Z</cp:lastPrinted>
  <dcterms:created xsi:type="dcterms:W3CDTF">2016-06-10T03:38:00Z</dcterms:created>
  <dcterms:modified xsi:type="dcterms:W3CDTF">2016-06-10T03:38:00Z</dcterms:modified>
</cp:coreProperties>
</file>